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83" w:rsidRDefault="00587064">
      <w:pPr>
        <w:rPr>
          <w:sz w:val="28"/>
          <w:szCs w:val="28"/>
        </w:rPr>
      </w:pPr>
      <w:r w:rsidRPr="00587064">
        <w:rPr>
          <w:sz w:val="28"/>
          <w:szCs w:val="28"/>
        </w:rPr>
        <w:t xml:space="preserve">Диспансеризация </w:t>
      </w:r>
      <w:proofErr w:type="gramStart"/>
      <w:r w:rsidRPr="00587064">
        <w:rPr>
          <w:sz w:val="28"/>
          <w:szCs w:val="28"/>
        </w:rPr>
        <w:t>–с</w:t>
      </w:r>
      <w:proofErr w:type="gramEnd"/>
      <w:r w:rsidRPr="00587064">
        <w:rPr>
          <w:sz w:val="28"/>
          <w:szCs w:val="28"/>
        </w:rPr>
        <w:t>егодня-что это?</w:t>
      </w:r>
    </w:p>
    <w:p w:rsidR="00587064" w:rsidRDefault="00587064">
      <w:pPr>
        <w:rPr>
          <w:sz w:val="28"/>
          <w:szCs w:val="28"/>
        </w:rPr>
      </w:pP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 xml:space="preserve">Диспансеризация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предупреждение и раннее выявление заболеваний. Основными причинами преждевременной смерти человека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1.Болезни системы кровообращения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2Раковые болезни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3Сахарный диабет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4Хронические заболевания легких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 xml:space="preserve">Выявить эти заболевания на ранних стадиях болезни и поможет диспансеризация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омплекс медицинских мероприятий, включающий осмотры врача и необходимые диагностические обследования пациента.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При посещении врача для каждого пациента определяется индивидуальная программа обследования (зависит от возраста и пола).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терапевт проводит краткое профилактическое консультирование, а если необходимо назначит бесплатное углубленное обследование.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>В 2014 году на территории Ванинского муниципального района диспансеризацию проводит поликлиника КГБУЗ «</w:t>
      </w:r>
      <w:proofErr w:type="spellStart"/>
      <w:r>
        <w:rPr>
          <w:sz w:val="28"/>
          <w:szCs w:val="28"/>
        </w:rPr>
        <w:t>Ванинская</w:t>
      </w:r>
      <w:proofErr w:type="spellEnd"/>
      <w:r>
        <w:rPr>
          <w:sz w:val="28"/>
          <w:szCs w:val="28"/>
        </w:rPr>
        <w:t xml:space="preserve"> ЦРБ» МЗХК.</w:t>
      </w:r>
    </w:p>
    <w:p w:rsidR="00587064" w:rsidRDefault="00587064">
      <w:pPr>
        <w:rPr>
          <w:sz w:val="28"/>
          <w:szCs w:val="28"/>
        </w:rPr>
      </w:pPr>
      <w:r>
        <w:rPr>
          <w:sz w:val="28"/>
          <w:szCs w:val="28"/>
        </w:rPr>
        <w:t xml:space="preserve">Если Вы родились в 1990, 1993, 1987, 1984, 1981, 1978, 1975, 1972, 1969, 1966, 1963, 1960, 1957, 1954, 1951, 1948, 1945 и т.д. годах Вам необходимо пройти диспансеризацию в 2014 году. </w:t>
      </w:r>
    </w:p>
    <w:p w:rsidR="00BF10EC" w:rsidRPr="00587064" w:rsidRDefault="00BF10EC" w:rsidP="00BF10EC">
      <w:pPr>
        <w:rPr>
          <w:sz w:val="28"/>
          <w:szCs w:val="28"/>
        </w:rPr>
      </w:pPr>
      <w:r>
        <w:rPr>
          <w:sz w:val="28"/>
          <w:szCs w:val="28"/>
        </w:rPr>
        <w:t xml:space="preserve">Выявление заболевания на ранних стадиях болезни дает шанс человеку вылечить болезнь, продолжить полноценную жизнь. </w:t>
      </w:r>
    </w:p>
    <w:p w:rsidR="00BF10EC" w:rsidRDefault="00587064">
      <w:pPr>
        <w:rPr>
          <w:sz w:val="28"/>
          <w:szCs w:val="28"/>
        </w:rPr>
      </w:pPr>
      <w:r>
        <w:rPr>
          <w:sz w:val="28"/>
          <w:szCs w:val="28"/>
        </w:rPr>
        <w:t>Знайте о состоянии своего здоровья все возможное</w:t>
      </w:r>
      <w:r w:rsidR="00BF10EC">
        <w:rPr>
          <w:sz w:val="28"/>
          <w:szCs w:val="28"/>
        </w:rPr>
        <w:t>. Любое заболевание легче предупредить, чем лечить.</w:t>
      </w:r>
    </w:p>
    <w:p w:rsidR="00587064" w:rsidRDefault="00BF10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Берегите свое здоровье.</w:t>
      </w:r>
    </w:p>
    <w:p w:rsidR="00BF10EC" w:rsidRPr="00587064" w:rsidRDefault="00BF10EC">
      <w:pPr>
        <w:rPr>
          <w:sz w:val="28"/>
          <w:szCs w:val="28"/>
        </w:rPr>
      </w:pPr>
      <w:r>
        <w:rPr>
          <w:sz w:val="28"/>
          <w:szCs w:val="28"/>
        </w:rPr>
        <w:t>Телефоны для справок 78601, 70809, 55216</w:t>
      </w:r>
      <w:bookmarkStart w:id="0" w:name="_GoBack"/>
      <w:bookmarkEnd w:id="0"/>
    </w:p>
    <w:sectPr w:rsidR="00BF10EC" w:rsidRPr="005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64"/>
    <w:rsid w:val="00587064"/>
    <w:rsid w:val="009E0083"/>
    <w:rsid w:val="00B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Храмченкова Лариса Евгеньевна</dc:creator>
  <cp:keywords/>
  <dc:description/>
  <cp:lastModifiedBy>Храмченкова Лариса Евгеньевна</cp:lastModifiedBy>
  <cp:revision>1</cp:revision>
  <dcterms:created xsi:type="dcterms:W3CDTF">2014-10-09T00:44:00Z</dcterms:created>
  <dcterms:modified xsi:type="dcterms:W3CDTF">2014-10-09T01:00:00Z</dcterms:modified>
</cp:coreProperties>
</file>